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84" w:rsidRDefault="00875684" w:rsidP="00875684">
      <w:pPr>
        <w:shd w:val="clear" w:color="auto" w:fill="FFFFFF"/>
        <w:rPr>
          <w:b/>
          <w:iCs/>
        </w:rPr>
      </w:pPr>
    </w:p>
    <w:p w:rsidR="00875684" w:rsidRDefault="00875684" w:rsidP="00875684">
      <w:pPr>
        <w:shd w:val="clear" w:color="auto" w:fill="FFFFFF"/>
        <w:rPr>
          <w:b/>
          <w:iCs/>
        </w:rPr>
      </w:pPr>
    </w:p>
    <w:p w:rsidR="00875684" w:rsidRDefault="00875684" w:rsidP="00875684">
      <w:pPr>
        <w:shd w:val="clear" w:color="auto" w:fill="FFFFFF"/>
        <w:rPr>
          <w:b/>
          <w:iCs/>
        </w:rPr>
      </w:pPr>
    </w:p>
    <w:p w:rsidR="00875684" w:rsidRPr="00875684" w:rsidRDefault="00875684" w:rsidP="00875684">
      <w:pPr>
        <w:rPr>
          <w:b/>
          <w:color w:val="36424A"/>
          <w:sz w:val="28"/>
          <w:szCs w:val="28"/>
          <w:lang/>
        </w:rPr>
      </w:pPr>
      <w:r w:rsidRPr="00875684">
        <w:rPr>
          <w:b/>
          <w:color w:val="36424A"/>
          <w:sz w:val="28"/>
          <w:szCs w:val="28"/>
          <w:lang/>
        </w:rPr>
        <w:t>1</w:t>
      </w:r>
      <w:r w:rsidRPr="00875684">
        <w:rPr>
          <w:b/>
          <w:color w:val="36424A"/>
          <w:sz w:val="28"/>
          <w:szCs w:val="28"/>
          <w:lang/>
        </w:rPr>
        <w:t>1.09.2012</w:t>
      </w:r>
      <w:r w:rsidRPr="00875684">
        <w:rPr>
          <w:b/>
          <w:color w:val="36424A"/>
          <w:sz w:val="28"/>
          <w:szCs w:val="28"/>
          <w:lang/>
        </w:rPr>
        <w:t xml:space="preserve"> tarihli 20</w:t>
      </w:r>
      <w:r w:rsidRPr="00875684">
        <w:rPr>
          <w:b/>
          <w:color w:val="36424A"/>
          <w:sz w:val="28"/>
          <w:szCs w:val="28"/>
          <w:lang/>
        </w:rPr>
        <w:t>4</w:t>
      </w:r>
      <w:r w:rsidRPr="00875684">
        <w:rPr>
          <w:b/>
          <w:color w:val="36424A"/>
          <w:sz w:val="28"/>
          <w:szCs w:val="28"/>
          <w:lang/>
        </w:rPr>
        <w:t xml:space="preserve"> Sayılı Reklam Kurulu Toplantısı Basın Bülteni</w:t>
      </w:r>
    </w:p>
    <w:p w:rsidR="00875684" w:rsidRPr="00875684" w:rsidRDefault="00875684" w:rsidP="00875684">
      <w:pPr>
        <w:shd w:val="clear" w:color="auto" w:fill="FFFFFF"/>
        <w:rPr>
          <w:b/>
          <w:iCs/>
          <w:sz w:val="20"/>
          <w:szCs w:val="20"/>
        </w:rPr>
      </w:pPr>
      <w:hyperlink r:id="rId5" w:history="1">
        <w:r w:rsidRPr="00875684">
          <w:rPr>
            <w:rStyle w:val="Kpr"/>
            <w:b/>
            <w:iCs/>
            <w:sz w:val="20"/>
            <w:szCs w:val="20"/>
            <w:u w:val="none"/>
          </w:rPr>
          <w:t>http://www.gumrukticaret.gov.tr/altsayfa/icerik/143/1539/reklam-kurulu-kararlari.html</w:t>
        </w:r>
      </w:hyperlink>
    </w:p>
    <w:p w:rsidR="00875684" w:rsidRPr="00875684" w:rsidRDefault="00875684" w:rsidP="00875684">
      <w:pPr>
        <w:rPr>
          <w:b/>
          <w:sz w:val="20"/>
          <w:szCs w:val="20"/>
          <w:lang/>
        </w:rPr>
      </w:pPr>
      <w:r w:rsidRPr="00875684">
        <w:rPr>
          <w:b/>
          <w:sz w:val="20"/>
          <w:szCs w:val="20"/>
          <w:lang/>
        </w:rPr>
        <w:t xml:space="preserve">Gümrük ve Ticaret Bakanlığı, </w:t>
      </w:r>
      <w:r w:rsidRPr="00875684">
        <w:rPr>
          <w:b/>
          <w:sz w:val="20"/>
          <w:szCs w:val="20"/>
          <w:lang/>
        </w:rPr>
        <w:t>11.09.2012</w:t>
      </w:r>
    </w:p>
    <w:p w:rsidR="00875684" w:rsidRDefault="00875684" w:rsidP="00875684">
      <w:pPr>
        <w:shd w:val="clear" w:color="auto" w:fill="FFFFFF"/>
        <w:rPr>
          <w:b/>
          <w:iCs/>
        </w:rPr>
      </w:pPr>
    </w:p>
    <w:p w:rsidR="00875684" w:rsidRPr="00AF5C4E" w:rsidRDefault="00875684" w:rsidP="00875684">
      <w:pPr>
        <w:shd w:val="clear" w:color="auto" w:fill="FFFFFF"/>
        <w:rPr>
          <w:b/>
          <w:iCs/>
        </w:rPr>
      </w:pPr>
      <w:r w:rsidRPr="00AF5C4E">
        <w:rPr>
          <w:b/>
          <w:iCs/>
        </w:rPr>
        <w:t>TÜTÜN-ALKOL</w:t>
      </w:r>
    </w:p>
    <w:p w:rsidR="00875684" w:rsidRPr="00AF5C4E" w:rsidRDefault="00875684" w:rsidP="00875684">
      <w:pPr>
        <w:shd w:val="clear" w:color="auto" w:fill="FFFFFF"/>
        <w:rPr>
          <w:iCs/>
        </w:rPr>
      </w:pPr>
    </w:p>
    <w:p w:rsidR="00875684" w:rsidRPr="00AF5C4E" w:rsidRDefault="00875684" w:rsidP="00875684">
      <w:pPr>
        <w:shd w:val="clear" w:color="auto" w:fill="FFFFFF"/>
        <w:rPr>
          <w:b/>
          <w:iCs/>
        </w:rPr>
      </w:pPr>
      <w:r w:rsidRPr="00AF5C4E">
        <w:rPr>
          <w:b/>
          <w:iCs/>
        </w:rPr>
        <w:t>77)</w:t>
      </w:r>
    </w:p>
    <w:p w:rsidR="00875684" w:rsidRPr="00AF5C4E" w:rsidRDefault="00875684" w:rsidP="00875684">
      <w:pPr>
        <w:shd w:val="clear" w:color="auto" w:fill="FFFFFF"/>
        <w:rPr>
          <w:iCs/>
        </w:rPr>
      </w:pPr>
      <w:bookmarkStart w:id="0" w:name="_GoBack"/>
      <w:bookmarkEnd w:id="0"/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2011/1990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kern w:val="0"/>
        </w:rPr>
        <w:t>Mehmet</w:t>
      </w:r>
      <w:proofErr w:type="spellEnd"/>
      <w:proofErr w:type="gramEnd"/>
      <w:r w:rsidRPr="00AF5C4E">
        <w:rPr>
          <w:rFonts w:eastAsia="Times New Roman"/>
          <w:kern w:val="0"/>
        </w:rPr>
        <w:t xml:space="preserve"> POYRAZ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Reklam:</w:t>
      </w:r>
      <w:hyperlink r:id="rId6" w:history="1">
        <w:r w:rsidRPr="00AF5C4E">
          <w:rPr>
            <w:rFonts w:eastAsia="Times New Roman"/>
            <w:color w:val="0000FF"/>
            <w:kern w:val="0"/>
            <w:u w:val="single"/>
          </w:rPr>
          <w:t>www.ilkehaber.com</w:t>
        </w:r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Değerlendirme/Karar:</w:t>
      </w:r>
      <w:hyperlink r:id="rId7" w:history="1">
        <w:r w:rsidRPr="00AF5C4E">
          <w:rPr>
            <w:rFonts w:eastAsia="Times New Roman"/>
            <w:color w:val="0000FF"/>
            <w:kern w:val="0"/>
            <w:u w:val="single"/>
          </w:rPr>
          <w:t>www.ilkehaber.com</w:t>
        </w:r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Hükümlerine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veren </w:t>
      </w:r>
      <w:r w:rsidRPr="00AF5C4E">
        <w:rPr>
          <w:rFonts w:eastAsia="Times New Roman"/>
          <w:b/>
          <w:kern w:val="0"/>
        </w:rPr>
        <w:t xml:space="preserve">Mehmet </w:t>
      </w:r>
      <w:proofErr w:type="spellStart"/>
      <w:r w:rsidRPr="00AF5C4E">
        <w:rPr>
          <w:rFonts w:eastAsia="Times New Roman"/>
          <w:b/>
          <w:kern w:val="0"/>
        </w:rPr>
        <w:t>POYRAZ</w:t>
      </w:r>
      <w:r w:rsidRPr="00AF5C4E">
        <w:rPr>
          <w:rFonts w:eastAsia="Times New Roman"/>
          <w:color w:val="000000"/>
          <w:kern w:val="0"/>
        </w:rPr>
        <w:t>hakkında</w:t>
      </w:r>
      <w:proofErr w:type="spellEnd"/>
      <w:r w:rsidRPr="00AF5C4E">
        <w:rPr>
          <w:rFonts w:eastAsia="Times New Roman"/>
          <w:color w:val="000000"/>
          <w:kern w:val="0"/>
        </w:rPr>
        <w:t xml:space="preserve">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  <w:r w:rsidRPr="00AF5C4E">
        <w:rPr>
          <w:rFonts w:eastAsia="Times New Roman"/>
          <w:b/>
          <w:kern w:val="0"/>
        </w:rPr>
        <w:t>78)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2011/1942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bCs/>
          <w:color w:val="000000"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bCs/>
          <w:color w:val="000000"/>
          <w:kern w:val="0"/>
        </w:rPr>
        <w:t>Doğan</w:t>
      </w:r>
      <w:proofErr w:type="spellEnd"/>
      <w:proofErr w:type="gramEnd"/>
      <w:r w:rsidRPr="00AF5C4E">
        <w:rPr>
          <w:rFonts w:eastAsia="Times New Roman"/>
          <w:bCs/>
          <w:color w:val="000000"/>
          <w:kern w:val="0"/>
        </w:rPr>
        <w:t xml:space="preserve"> Haber Ajansı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</w:t>
      </w:r>
      <w:proofErr w:type="spellStart"/>
      <w:r w:rsidRPr="00AF5C4E">
        <w:rPr>
          <w:rFonts w:eastAsia="Times New Roman"/>
          <w:b/>
          <w:kern w:val="0"/>
        </w:rPr>
        <w:t>Reklam:</w:t>
      </w:r>
      <w:hyperlink r:id="rId8" w:history="1">
        <w:r w:rsidRPr="00AF5C4E">
          <w:rPr>
            <w:rFonts w:eastAsia="Times New Roman"/>
            <w:color w:val="0000FF"/>
            <w:kern w:val="0"/>
            <w:u w:val="single"/>
          </w:rPr>
          <w:t>www.dha.com.tr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lastRenderedPageBreak/>
        <w:t>Değerlendirme/</w:t>
      </w:r>
      <w:proofErr w:type="spellStart"/>
      <w:r w:rsidRPr="00AF5C4E">
        <w:rPr>
          <w:rFonts w:eastAsia="Times New Roman"/>
          <w:b/>
          <w:kern w:val="0"/>
        </w:rPr>
        <w:t>Karar:</w:t>
      </w:r>
      <w:hyperlink r:id="rId9" w:history="1">
        <w:r w:rsidRPr="00AF5C4E">
          <w:rPr>
            <w:rFonts w:eastAsia="Times New Roman"/>
            <w:color w:val="0000FF"/>
            <w:kern w:val="0"/>
            <w:u w:val="single"/>
          </w:rPr>
          <w:t>www.dha.com.tr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Hükümlerine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  <w:r w:rsidRPr="00AF5C4E">
        <w:rPr>
          <w:rFonts w:eastAsia="Times New Roman"/>
          <w:color w:val="000000"/>
          <w:kern w:val="0"/>
        </w:rPr>
        <w:t>Buna göre, reklam veren</w:t>
      </w:r>
      <w:r w:rsidRPr="00AF5C4E">
        <w:rPr>
          <w:rFonts w:eastAsia="Times New Roman"/>
          <w:bCs/>
          <w:color w:val="000000"/>
          <w:kern w:val="0"/>
        </w:rPr>
        <w:t xml:space="preserve"> Doğan Haber Ajansı A.Ş. </w:t>
      </w:r>
      <w:r w:rsidRPr="00AF5C4E">
        <w:rPr>
          <w:rFonts w:eastAsia="Times New Roman"/>
          <w:color w:val="000000"/>
          <w:kern w:val="0"/>
        </w:rPr>
        <w:t xml:space="preserve">hakkında,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Default="00875684" w:rsidP="00875684">
      <w:pPr>
        <w:shd w:val="clear" w:color="auto" w:fill="FFFFFF"/>
        <w:rPr>
          <w:b/>
          <w:iCs/>
        </w:rPr>
      </w:pPr>
    </w:p>
    <w:p w:rsidR="00875684" w:rsidRPr="00AF5C4E" w:rsidRDefault="00875684" w:rsidP="00875684">
      <w:pPr>
        <w:shd w:val="clear" w:color="auto" w:fill="FFFFFF"/>
        <w:rPr>
          <w:b/>
          <w:iCs/>
        </w:rPr>
      </w:pPr>
      <w:r w:rsidRPr="00AF5C4E">
        <w:rPr>
          <w:b/>
          <w:iCs/>
        </w:rPr>
        <w:t>79)</w:t>
      </w:r>
    </w:p>
    <w:p w:rsidR="00875684" w:rsidRPr="00AF5C4E" w:rsidRDefault="00875684" w:rsidP="00875684">
      <w:pPr>
        <w:shd w:val="clear" w:color="auto" w:fill="FFFFFF"/>
        <w:rPr>
          <w:b/>
          <w:iCs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2011/1944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bCs/>
          <w:color w:val="000000"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bCs/>
          <w:color w:val="000000"/>
          <w:kern w:val="0"/>
        </w:rPr>
        <w:t>Hürriyet</w:t>
      </w:r>
      <w:proofErr w:type="spellEnd"/>
      <w:proofErr w:type="gramEnd"/>
      <w:r w:rsidRPr="00AF5C4E">
        <w:rPr>
          <w:rFonts w:eastAsia="Times New Roman"/>
          <w:bCs/>
          <w:color w:val="000000"/>
          <w:kern w:val="0"/>
        </w:rPr>
        <w:t xml:space="preserve"> Gazetecilik ve Matbaacılık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</w:t>
      </w:r>
      <w:proofErr w:type="spellStart"/>
      <w:r w:rsidRPr="00AF5C4E">
        <w:rPr>
          <w:rFonts w:eastAsia="Times New Roman"/>
          <w:b/>
          <w:kern w:val="0"/>
        </w:rPr>
        <w:t>Reklam:</w:t>
      </w:r>
      <w:hyperlink r:id="rId10" w:history="1">
        <w:r w:rsidRPr="00AF5C4E">
          <w:rPr>
            <w:rFonts w:eastAsia="Times New Roman"/>
            <w:color w:val="0000FF"/>
            <w:kern w:val="0"/>
            <w:u w:val="single"/>
          </w:rPr>
          <w:t>www.radikal.com.tr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Değerlendirme/</w:t>
      </w:r>
      <w:proofErr w:type="spellStart"/>
      <w:r w:rsidRPr="00AF5C4E">
        <w:rPr>
          <w:rFonts w:eastAsia="Times New Roman"/>
          <w:b/>
          <w:kern w:val="0"/>
        </w:rPr>
        <w:t>Karar:</w:t>
      </w:r>
      <w:hyperlink r:id="rId11" w:history="1">
        <w:r w:rsidRPr="00AF5C4E">
          <w:rPr>
            <w:rFonts w:eastAsia="Times New Roman"/>
            <w:color w:val="0000FF"/>
            <w:kern w:val="0"/>
            <w:u w:val="single"/>
          </w:rPr>
          <w:t>www.radikal.com.tr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kern w:val="0"/>
        </w:rPr>
        <w:t>hükümlerine</w:t>
      </w:r>
      <w:proofErr w:type="gramEnd"/>
      <w:r w:rsidRPr="00AF5C4E">
        <w:rPr>
          <w:rFonts w:eastAsia="Times New Roman"/>
          <w:kern w:val="0"/>
        </w:rPr>
        <w:t xml:space="preserve">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</w:t>
      </w:r>
      <w:proofErr w:type="spellStart"/>
      <w:r w:rsidRPr="00AF5C4E">
        <w:rPr>
          <w:rFonts w:eastAsia="Times New Roman"/>
          <w:color w:val="000000"/>
          <w:kern w:val="0"/>
        </w:rPr>
        <w:t>veren</w:t>
      </w:r>
      <w:r w:rsidRPr="00AF5C4E">
        <w:rPr>
          <w:rFonts w:eastAsia="Times New Roman"/>
          <w:b/>
          <w:bCs/>
          <w:color w:val="000000"/>
          <w:kern w:val="0"/>
        </w:rPr>
        <w:t>Hürriyet</w:t>
      </w:r>
      <w:proofErr w:type="spellEnd"/>
      <w:r w:rsidRPr="00AF5C4E">
        <w:rPr>
          <w:rFonts w:eastAsia="Times New Roman"/>
          <w:b/>
          <w:bCs/>
          <w:color w:val="000000"/>
          <w:kern w:val="0"/>
        </w:rPr>
        <w:t xml:space="preserve"> Gazetecilik ve Matbaacılık </w:t>
      </w:r>
      <w:proofErr w:type="spellStart"/>
      <w:r w:rsidRPr="00AF5C4E">
        <w:rPr>
          <w:rFonts w:eastAsia="Times New Roman"/>
          <w:b/>
          <w:bCs/>
          <w:color w:val="000000"/>
          <w:kern w:val="0"/>
        </w:rPr>
        <w:t>A.Ş.</w:t>
      </w:r>
      <w:r w:rsidRPr="00AF5C4E">
        <w:rPr>
          <w:rFonts w:eastAsia="Times New Roman"/>
          <w:color w:val="000000"/>
          <w:kern w:val="0"/>
        </w:rPr>
        <w:t>hakkında</w:t>
      </w:r>
      <w:proofErr w:type="spellEnd"/>
      <w:r w:rsidRPr="00AF5C4E">
        <w:rPr>
          <w:rFonts w:eastAsia="Times New Roman"/>
          <w:color w:val="000000"/>
          <w:kern w:val="0"/>
        </w:rPr>
        <w:t xml:space="preserve">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>80)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2011/1950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kern w:val="0"/>
        </w:rPr>
        <w:t>T</w:t>
      </w:r>
      <w:proofErr w:type="spellEnd"/>
      <w:proofErr w:type="gramEnd"/>
      <w:r w:rsidRPr="00AF5C4E">
        <w:rPr>
          <w:rFonts w:eastAsia="Times New Roman"/>
          <w:kern w:val="0"/>
        </w:rPr>
        <w:t xml:space="preserve"> Medya Yatırım San. </w:t>
      </w:r>
      <w:proofErr w:type="gramStart"/>
      <w:r w:rsidRPr="00AF5C4E">
        <w:rPr>
          <w:rFonts w:eastAsia="Times New Roman"/>
          <w:kern w:val="0"/>
        </w:rPr>
        <w:t>ve</w:t>
      </w:r>
      <w:proofErr w:type="gramEnd"/>
      <w:r w:rsidRPr="00AF5C4E">
        <w:rPr>
          <w:rFonts w:eastAsia="Times New Roman"/>
          <w:kern w:val="0"/>
        </w:rPr>
        <w:t xml:space="preserve"> Tic.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</w:t>
      </w:r>
      <w:proofErr w:type="spellStart"/>
      <w:r w:rsidRPr="00AF5C4E">
        <w:rPr>
          <w:rFonts w:eastAsia="Times New Roman"/>
          <w:b/>
          <w:kern w:val="0"/>
        </w:rPr>
        <w:t>Reklam:</w:t>
      </w:r>
      <w:hyperlink r:id="rId12" w:history="1">
        <w:r w:rsidRPr="00AF5C4E">
          <w:rPr>
            <w:rFonts w:eastAsia="Times New Roman"/>
            <w:color w:val="0000FF"/>
            <w:kern w:val="0"/>
            <w:u w:val="single"/>
          </w:rPr>
          <w:t>www.aksam.com.tr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Değerlendirme/</w:t>
      </w:r>
      <w:proofErr w:type="spellStart"/>
      <w:r w:rsidRPr="00AF5C4E">
        <w:rPr>
          <w:rFonts w:eastAsia="Times New Roman"/>
          <w:b/>
          <w:kern w:val="0"/>
        </w:rPr>
        <w:t>Karar:</w:t>
      </w:r>
      <w:hyperlink r:id="rId13" w:history="1">
        <w:r w:rsidRPr="00AF5C4E">
          <w:rPr>
            <w:rFonts w:eastAsia="Times New Roman"/>
            <w:color w:val="0000FF"/>
            <w:kern w:val="0"/>
            <w:u w:val="single"/>
          </w:rPr>
          <w:t>www.aksam.com.tr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kern w:val="0"/>
        </w:rPr>
        <w:t>hükümlerine</w:t>
      </w:r>
      <w:proofErr w:type="gramEnd"/>
      <w:r w:rsidRPr="00AF5C4E">
        <w:rPr>
          <w:rFonts w:eastAsia="Times New Roman"/>
          <w:kern w:val="0"/>
        </w:rPr>
        <w:t xml:space="preserve">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veren </w:t>
      </w:r>
      <w:r w:rsidRPr="00AF5C4E">
        <w:rPr>
          <w:rFonts w:eastAsia="Times New Roman"/>
          <w:b/>
          <w:kern w:val="0"/>
        </w:rPr>
        <w:t xml:space="preserve">T Medya Yatırım San. </w:t>
      </w:r>
      <w:proofErr w:type="gramStart"/>
      <w:r w:rsidRPr="00AF5C4E">
        <w:rPr>
          <w:rFonts w:eastAsia="Times New Roman"/>
          <w:b/>
          <w:kern w:val="0"/>
        </w:rPr>
        <w:t>ve</w:t>
      </w:r>
      <w:proofErr w:type="gramEnd"/>
      <w:r w:rsidRPr="00AF5C4E">
        <w:rPr>
          <w:rFonts w:eastAsia="Times New Roman"/>
          <w:b/>
          <w:kern w:val="0"/>
        </w:rPr>
        <w:t xml:space="preserve"> Tic. A.Ş</w:t>
      </w:r>
      <w:r w:rsidRPr="00AF5C4E">
        <w:rPr>
          <w:rFonts w:eastAsia="Times New Roman"/>
          <w:kern w:val="0"/>
        </w:rPr>
        <w:t xml:space="preserve">. </w:t>
      </w:r>
      <w:r w:rsidRPr="00AF5C4E">
        <w:rPr>
          <w:rFonts w:eastAsia="Times New Roman"/>
          <w:color w:val="000000"/>
          <w:kern w:val="0"/>
        </w:rPr>
        <w:t xml:space="preserve">hakkında,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dahilinde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>81)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2011/1952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color w:val="000000"/>
          <w:kern w:val="0"/>
        </w:rPr>
        <w:t>Milliyet</w:t>
      </w:r>
      <w:proofErr w:type="spellEnd"/>
      <w:proofErr w:type="gramEnd"/>
      <w:r w:rsidRPr="00AF5C4E">
        <w:rPr>
          <w:rFonts w:eastAsia="Times New Roman"/>
          <w:color w:val="000000"/>
          <w:kern w:val="0"/>
        </w:rPr>
        <w:t xml:space="preserve"> Gazetecilik ve Yayıncılık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</w:t>
      </w:r>
      <w:proofErr w:type="spellStart"/>
      <w:r w:rsidRPr="00AF5C4E">
        <w:rPr>
          <w:rFonts w:eastAsia="Times New Roman"/>
          <w:b/>
          <w:kern w:val="0"/>
        </w:rPr>
        <w:t>Reklam:</w:t>
      </w:r>
      <w:hyperlink r:id="rId14" w:history="1">
        <w:r w:rsidRPr="00AF5C4E">
          <w:rPr>
            <w:rFonts w:eastAsia="Times New Roman"/>
            <w:color w:val="0000FF"/>
            <w:kern w:val="0"/>
            <w:u w:val="single"/>
          </w:rPr>
          <w:t>www.milliyet.com.tr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Değerlendirme/</w:t>
      </w:r>
      <w:proofErr w:type="spellStart"/>
      <w:r w:rsidRPr="00AF5C4E">
        <w:rPr>
          <w:rFonts w:eastAsia="Times New Roman"/>
          <w:b/>
          <w:kern w:val="0"/>
        </w:rPr>
        <w:t>Karar:</w:t>
      </w:r>
      <w:hyperlink r:id="rId15" w:history="1">
        <w:r w:rsidRPr="00AF5C4E">
          <w:rPr>
            <w:rFonts w:eastAsia="Times New Roman"/>
            <w:color w:val="0000FF"/>
            <w:kern w:val="0"/>
            <w:u w:val="single"/>
          </w:rPr>
          <w:t>www.milliyet.com.tr</w:t>
        </w:r>
        <w:proofErr w:type="spellEnd"/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kern w:val="0"/>
        </w:rPr>
        <w:t>hükümlerine</w:t>
      </w:r>
      <w:proofErr w:type="gramEnd"/>
      <w:r w:rsidRPr="00AF5C4E">
        <w:rPr>
          <w:rFonts w:eastAsia="Times New Roman"/>
          <w:kern w:val="0"/>
        </w:rPr>
        <w:t xml:space="preserve">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veren </w:t>
      </w:r>
      <w:r w:rsidRPr="00AF5C4E">
        <w:rPr>
          <w:rFonts w:eastAsia="Times New Roman"/>
          <w:b/>
          <w:color w:val="000000"/>
          <w:kern w:val="0"/>
        </w:rPr>
        <w:t xml:space="preserve">Milliyet Gazetecilik ve Yayıncılık </w:t>
      </w:r>
      <w:proofErr w:type="spellStart"/>
      <w:r w:rsidRPr="00AF5C4E">
        <w:rPr>
          <w:rFonts w:eastAsia="Times New Roman"/>
          <w:b/>
          <w:color w:val="000000"/>
          <w:kern w:val="0"/>
        </w:rPr>
        <w:t>A.Ş.</w:t>
      </w:r>
      <w:r w:rsidRPr="00AF5C4E">
        <w:rPr>
          <w:rFonts w:eastAsia="Times New Roman"/>
          <w:color w:val="000000"/>
          <w:kern w:val="0"/>
        </w:rPr>
        <w:t>hakkında</w:t>
      </w:r>
      <w:proofErr w:type="spellEnd"/>
      <w:r w:rsidRPr="00AF5C4E">
        <w:rPr>
          <w:rFonts w:eastAsia="Times New Roman"/>
          <w:color w:val="000000"/>
          <w:kern w:val="0"/>
        </w:rPr>
        <w:t xml:space="preserve">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>82)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2011/1955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kern w:val="0"/>
        </w:rPr>
        <w:t>Doğuş</w:t>
      </w:r>
      <w:proofErr w:type="spellEnd"/>
      <w:proofErr w:type="gramEnd"/>
      <w:r w:rsidRPr="00AF5C4E">
        <w:rPr>
          <w:rFonts w:eastAsia="Times New Roman"/>
          <w:kern w:val="0"/>
        </w:rPr>
        <w:t xml:space="preserve"> Yayın Grubu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Reklam:</w:t>
      </w:r>
      <w:hyperlink r:id="rId16" w:history="1">
        <w:r w:rsidRPr="00AF5C4E">
          <w:rPr>
            <w:rFonts w:eastAsia="Times New Roman"/>
            <w:color w:val="0000FF"/>
            <w:kern w:val="0"/>
            <w:u w:val="single"/>
          </w:rPr>
          <w:t>www.ntvmsnbc.com</w:t>
        </w:r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Şikayetçi</w:t>
      </w:r>
      <w:proofErr w:type="gramEnd"/>
      <w:r w:rsidRPr="00AF5C4E">
        <w:rPr>
          <w:rFonts w:eastAsia="Times New Roman"/>
          <w:b/>
          <w:kern w:val="0"/>
        </w:rPr>
        <w:t xml:space="preserve"> İddiaları :</w:t>
      </w:r>
      <w:hyperlink r:id="rId17" w:history="1">
        <w:r w:rsidRPr="00AF5C4E">
          <w:rPr>
            <w:rFonts w:eastAsia="Times New Roman"/>
            <w:color w:val="0000FF"/>
            <w:kern w:val="0"/>
            <w:u w:val="single"/>
          </w:rPr>
          <w:t>www.ntvmsnbc.com</w:t>
        </w:r>
      </w:hyperlink>
      <w:r w:rsidRPr="00AF5C4E">
        <w:rPr>
          <w:rFonts w:eastAsia="Times New Roman"/>
          <w:kern w:val="0"/>
        </w:rPr>
        <w:t>adresli internet sitesinde yer alan ifadelerin mevzuata aykırı olduğu iddia edilmektedir.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Değerlendirme/Karar:</w:t>
      </w:r>
      <w:hyperlink r:id="rId18" w:history="1">
        <w:r w:rsidRPr="00AF5C4E">
          <w:rPr>
            <w:rFonts w:eastAsia="Times New Roman"/>
            <w:color w:val="0000FF"/>
            <w:kern w:val="0"/>
            <w:u w:val="single"/>
          </w:rPr>
          <w:t>www.ntvmsnbc.com</w:t>
        </w:r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kern w:val="0"/>
        </w:rPr>
        <w:t>hükümlerine</w:t>
      </w:r>
      <w:proofErr w:type="gramEnd"/>
      <w:r w:rsidRPr="00AF5C4E">
        <w:rPr>
          <w:rFonts w:eastAsia="Times New Roman"/>
          <w:kern w:val="0"/>
        </w:rPr>
        <w:t xml:space="preserve">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veren </w:t>
      </w:r>
      <w:r w:rsidRPr="00AF5C4E">
        <w:rPr>
          <w:rFonts w:eastAsia="Times New Roman"/>
          <w:b/>
          <w:kern w:val="0"/>
        </w:rPr>
        <w:t xml:space="preserve">Doğuş Yayın Grubu A.Ş. </w:t>
      </w:r>
      <w:r w:rsidRPr="00AF5C4E">
        <w:rPr>
          <w:rFonts w:eastAsia="Times New Roman"/>
          <w:color w:val="000000"/>
          <w:kern w:val="0"/>
        </w:rPr>
        <w:t xml:space="preserve">hakkında,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>83)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2011/1956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kern w:val="0"/>
        </w:rPr>
        <w:t>DTV</w:t>
      </w:r>
      <w:proofErr w:type="spellEnd"/>
      <w:proofErr w:type="gramEnd"/>
      <w:r w:rsidRPr="00AF5C4E">
        <w:rPr>
          <w:rFonts w:eastAsia="Times New Roman"/>
          <w:kern w:val="0"/>
        </w:rPr>
        <w:t xml:space="preserve"> Haber ve Görsel Yayıncılık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</w:t>
      </w:r>
      <w:proofErr w:type="spellStart"/>
      <w:r w:rsidRPr="00AF5C4E">
        <w:rPr>
          <w:rFonts w:eastAsia="Times New Roman"/>
          <w:b/>
          <w:kern w:val="0"/>
        </w:rPr>
        <w:t>Reklam:</w:t>
      </w:r>
      <w:hyperlink r:id="rId19" w:history="1">
        <w:r w:rsidRPr="00AF5C4E">
          <w:rPr>
            <w:rFonts w:eastAsia="Times New Roman"/>
            <w:color w:val="0000FF"/>
            <w:kern w:val="0"/>
            <w:u w:val="single"/>
          </w:rPr>
          <w:t>http</w:t>
        </w:r>
        <w:proofErr w:type="spellEnd"/>
        <w:r w:rsidRPr="00AF5C4E">
          <w:rPr>
            <w:rFonts w:eastAsia="Times New Roman"/>
            <w:color w:val="0000FF"/>
            <w:kern w:val="0"/>
            <w:u w:val="single"/>
          </w:rPr>
          <w:t>://haber.kanald.com.tr</w:t>
        </w:r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lastRenderedPageBreak/>
        <w:t>Değerlendirme/</w:t>
      </w:r>
      <w:proofErr w:type="spellStart"/>
      <w:r w:rsidRPr="00AF5C4E">
        <w:rPr>
          <w:rFonts w:eastAsia="Times New Roman"/>
          <w:b/>
          <w:kern w:val="0"/>
        </w:rPr>
        <w:t>Karar:</w:t>
      </w:r>
      <w:hyperlink r:id="rId20" w:history="1">
        <w:r w:rsidRPr="00AF5C4E">
          <w:rPr>
            <w:rFonts w:eastAsia="Times New Roman"/>
            <w:color w:val="0000FF"/>
            <w:kern w:val="0"/>
            <w:u w:val="single"/>
          </w:rPr>
          <w:t>http</w:t>
        </w:r>
        <w:proofErr w:type="spellEnd"/>
        <w:r w:rsidRPr="00AF5C4E">
          <w:rPr>
            <w:rFonts w:eastAsia="Times New Roman"/>
            <w:color w:val="0000FF"/>
            <w:kern w:val="0"/>
            <w:u w:val="single"/>
          </w:rPr>
          <w:t>://haber.kanald.com.tr</w:t>
        </w:r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kern w:val="0"/>
        </w:rPr>
        <w:t>hükümlerine</w:t>
      </w:r>
      <w:proofErr w:type="gramEnd"/>
      <w:r w:rsidRPr="00AF5C4E">
        <w:rPr>
          <w:rFonts w:eastAsia="Times New Roman"/>
          <w:kern w:val="0"/>
        </w:rPr>
        <w:t xml:space="preserve">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veren </w:t>
      </w:r>
      <w:r w:rsidRPr="00AF5C4E">
        <w:rPr>
          <w:rFonts w:eastAsia="Times New Roman"/>
          <w:b/>
          <w:kern w:val="0"/>
        </w:rPr>
        <w:t xml:space="preserve">DTV Haber ve Görsel Yayıncılık </w:t>
      </w:r>
      <w:proofErr w:type="spellStart"/>
      <w:r w:rsidRPr="00AF5C4E">
        <w:rPr>
          <w:rFonts w:eastAsia="Times New Roman"/>
          <w:b/>
          <w:kern w:val="0"/>
        </w:rPr>
        <w:t>A.Ş.</w:t>
      </w:r>
      <w:r w:rsidRPr="00AF5C4E">
        <w:rPr>
          <w:rFonts w:eastAsia="Times New Roman"/>
          <w:color w:val="000000"/>
          <w:kern w:val="0"/>
        </w:rPr>
        <w:t>hakkında</w:t>
      </w:r>
      <w:proofErr w:type="spellEnd"/>
      <w:r w:rsidRPr="00AF5C4E">
        <w:rPr>
          <w:rFonts w:eastAsia="Times New Roman"/>
          <w:color w:val="000000"/>
          <w:kern w:val="0"/>
        </w:rPr>
        <w:t xml:space="preserve">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  <w:r w:rsidRPr="00AF5C4E">
        <w:rPr>
          <w:rFonts w:eastAsia="Times New Roman"/>
          <w:b/>
          <w:kern w:val="0"/>
        </w:rPr>
        <w:t>84)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color w:val="1E0000"/>
          <w:w w:val="30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Dosya No: 2011/1957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  <w:r w:rsidRPr="00AF5C4E">
        <w:rPr>
          <w:rFonts w:eastAsia="Times New Roman"/>
          <w:b/>
          <w:kern w:val="0"/>
        </w:rPr>
        <w:t xml:space="preserve">Şikayet </w:t>
      </w:r>
      <w:proofErr w:type="spellStart"/>
      <w:proofErr w:type="gramStart"/>
      <w:r w:rsidRPr="00AF5C4E">
        <w:rPr>
          <w:rFonts w:eastAsia="Times New Roman"/>
          <w:b/>
          <w:kern w:val="0"/>
        </w:rPr>
        <w:t>Edilen:</w:t>
      </w:r>
      <w:r w:rsidRPr="00AF5C4E">
        <w:rPr>
          <w:rFonts w:eastAsia="Times New Roman"/>
          <w:bCs/>
          <w:color w:val="000000"/>
          <w:kern w:val="0"/>
        </w:rPr>
        <w:t>Bağımsız</w:t>
      </w:r>
      <w:proofErr w:type="spellEnd"/>
      <w:proofErr w:type="gramEnd"/>
      <w:r w:rsidRPr="00AF5C4E">
        <w:rPr>
          <w:rFonts w:eastAsia="Times New Roman"/>
          <w:bCs/>
          <w:color w:val="000000"/>
          <w:kern w:val="0"/>
        </w:rPr>
        <w:t xml:space="preserve"> Gazeteciler Yayıncılık A.Ş.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b/>
          <w:kern w:val="0"/>
        </w:rPr>
        <w:t>Şikayet</w:t>
      </w:r>
      <w:proofErr w:type="gramEnd"/>
      <w:r w:rsidRPr="00AF5C4E">
        <w:rPr>
          <w:rFonts w:eastAsia="Times New Roman"/>
          <w:b/>
          <w:kern w:val="0"/>
        </w:rPr>
        <w:t xml:space="preserve"> Edilen </w:t>
      </w:r>
      <w:proofErr w:type="spellStart"/>
      <w:r w:rsidRPr="00AF5C4E">
        <w:rPr>
          <w:rFonts w:eastAsia="Times New Roman"/>
          <w:b/>
          <w:kern w:val="0"/>
        </w:rPr>
        <w:t>Reklam:</w:t>
      </w:r>
      <w:hyperlink r:id="rId21" w:history="1">
        <w:r w:rsidRPr="00AF5C4E">
          <w:rPr>
            <w:rFonts w:eastAsia="Times New Roman"/>
            <w:color w:val="0000FF"/>
            <w:kern w:val="0"/>
            <w:u w:val="single"/>
          </w:rPr>
          <w:t>http</w:t>
        </w:r>
        <w:proofErr w:type="spellEnd"/>
        <w:r w:rsidRPr="00AF5C4E">
          <w:rPr>
            <w:rFonts w:eastAsia="Times New Roman"/>
            <w:color w:val="0000FF"/>
            <w:kern w:val="0"/>
            <w:u w:val="single"/>
          </w:rPr>
          <w:t>://haber.gazetevatan.com</w:t>
        </w:r>
      </w:hyperlink>
      <w:r w:rsidRPr="00AF5C4E">
        <w:rPr>
          <w:rFonts w:eastAsia="Times New Roman"/>
          <w:kern w:val="0"/>
        </w:rPr>
        <w:t xml:space="preserve"> adresli internet sitesinde yer alan tanıtımlar.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Reklam Yayın Tarihi: </w:t>
      </w:r>
      <w:r w:rsidRPr="00AF5C4E">
        <w:rPr>
          <w:rFonts w:eastAsia="Times New Roman"/>
          <w:kern w:val="0"/>
        </w:rPr>
        <w:t>17.10.2011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b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 xml:space="preserve">Yayınlandığı Mecra: </w:t>
      </w:r>
      <w:r w:rsidRPr="00AF5C4E">
        <w:rPr>
          <w:rFonts w:eastAsia="Times New Roman"/>
          <w:kern w:val="0"/>
        </w:rPr>
        <w:t>İnternet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tabs>
          <w:tab w:val="left" w:pos="9900"/>
        </w:tabs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b/>
          <w:kern w:val="0"/>
        </w:rPr>
        <w:t>Değerlendirme/</w:t>
      </w:r>
      <w:proofErr w:type="spellStart"/>
      <w:r w:rsidRPr="00AF5C4E">
        <w:rPr>
          <w:rFonts w:eastAsia="Times New Roman"/>
          <w:b/>
          <w:kern w:val="0"/>
        </w:rPr>
        <w:t>Karar:</w:t>
      </w:r>
      <w:hyperlink r:id="rId22" w:history="1">
        <w:r w:rsidRPr="00AF5C4E">
          <w:rPr>
            <w:rFonts w:eastAsia="Times New Roman"/>
            <w:color w:val="0000FF"/>
            <w:kern w:val="0"/>
            <w:u w:val="single"/>
          </w:rPr>
          <w:t>http</w:t>
        </w:r>
        <w:proofErr w:type="spellEnd"/>
        <w:r w:rsidRPr="00AF5C4E">
          <w:rPr>
            <w:rFonts w:eastAsia="Times New Roman"/>
            <w:color w:val="0000FF"/>
            <w:kern w:val="0"/>
            <w:u w:val="single"/>
          </w:rPr>
          <w:t>://haber.gazetevatan.com</w:t>
        </w:r>
      </w:hyperlink>
      <w:r w:rsidRPr="00AF5C4E">
        <w:rPr>
          <w:rFonts w:eastAsia="Times New Roman"/>
          <w:kern w:val="0"/>
        </w:rPr>
        <w:t xml:space="preserve"> adresli internet sitesinin 17.10.2011 tarihli görünümünde yer alan ve yukarıda belirtilen ifadeler </w:t>
      </w:r>
      <w:proofErr w:type="gramStart"/>
      <w:r w:rsidRPr="00AF5C4E">
        <w:rPr>
          <w:rFonts w:eastAsia="Times New Roman"/>
          <w:kern w:val="0"/>
        </w:rPr>
        <w:t>ile,</w:t>
      </w:r>
      <w:proofErr w:type="gramEnd"/>
      <w:r w:rsidRPr="00AF5C4E">
        <w:rPr>
          <w:rFonts w:eastAsia="Times New Roman"/>
          <w:kern w:val="0"/>
        </w:rPr>
        <w:t xml:space="preserve"> tütün ürünlerinin isimlerinin kullanılarak fiyat bildiriminin yapılmasının;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-4207 sayılı Tütün Mamullerinin Zararlarının Önlenmesine Dair Kanunun 3 üncü maddesi,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color w:val="FF0000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>-Ticari Reklam ve İlanlara İlişkin İlkeler ve Uygulama Esaslarına Dair Yönetmeliğin;</w:t>
      </w:r>
      <w:r w:rsidRPr="00AF5C4E">
        <w:rPr>
          <w:rFonts w:eastAsia="Times New Roman"/>
          <w:spacing w:val="1"/>
          <w:kern w:val="0"/>
        </w:rPr>
        <w:t xml:space="preserve"> 5 inci maddesi,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  <w:r w:rsidRPr="00AF5C4E">
        <w:rPr>
          <w:rFonts w:eastAsia="Times New Roman"/>
          <w:kern w:val="0"/>
        </w:rPr>
        <w:t xml:space="preserve">-4077 Sayılı Tüketicinin Korunması Hakkında Kanunun 16 </w:t>
      </w:r>
      <w:proofErr w:type="spellStart"/>
      <w:r w:rsidRPr="00AF5C4E">
        <w:rPr>
          <w:rFonts w:eastAsia="Times New Roman"/>
          <w:kern w:val="0"/>
        </w:rPr>
        <w:t>ncı</w:t>
      </w:r>
      <w:proofErr w:type="spellEnd"/>
      <w:r w:rsidRPr="00AF5C4E">
        <w:rPr>
          <w:rFonts w:eastAsia="Times New Roman"/>
          <w:kern w:val="0"/>
        </w:rPr>
        <w:t xml:space="preserve"> maddesi</w:t>
      </w:r>
    </w:p>
    <w:p w:rsidR="00875684" w:rsidRPr="00AF5C4E" w:rsidRDefault="00875684" w:rsidP="00875684">
      <w:pPr>
        <w:widowControl/>
        <w:suppressAutoHyphens w:val="0"/>
        <w:jc w:val="left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proofErr w:type="gramStart"/>
      <w:r w:rsidRPr="00AF5C4E">
        <w:rPr>
          <w:rFonts w:eastAsia="Times New Roman"/>
          <w:kern w:val="0"/>
        </w:rPr>
        <w:t>hükümlerine</w:t>
      </w:r>
      <w:proofErr w:type="gramEnd"/>
      <w:r w:rsidRPr="00AF5C4E">
        <w:rPr>
          <w:rFonts w:eastAsia="Times New Roman"/>
          <w:kern w:val="0"/>
        </w:rPr>
        <w:t xml:space="preserve"> aykırı olduğuna,</w:t>
      </w: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</w:p>
    <w:p w:rsidR="00875684" w:rsidRPr="00AF5C4E" w:rsidRDefault="00875684" w:rsidP="00875684">
      <w:pPr>
        <w:widowControl/>
        <w:suppressAutoHyphens w:val="0"/>
        <w:rPr>
          <w:rFonts w:eastAsia="Times New Roman"/>
          <w:kern w:val="0"/>
        </w:rPr>
      </w:pPr>
      <w:r w:rsidRPr="00AF5C4E">
        <w:rPr>
          <w:rFonts w:eastAsia="Times New Roman"/>
          <w:color w:val="000000"/>
          <w:kern w:val="0"/>
        </w:rPr>
        <w:t xml:space="preserve">Buna göre, reklam veren </w:t>
      </w:r>
      <w:r w:rsidRPr="00AF5C4E">
        <w:rPr>
          <w:rFonts w:eastAsia="Times New Roman"/>
          <w:b/>
          <w:bCs/>
          <w:color w:val="000000"/>
          <w:kern w:val="0"/>
        </w:rPr>
        <w:t xml:space="preserve">Bağımsız Gazeteciler Yayıncılık </w:t>
      </w:r>
      <w:proofErr w:type="spellStart"/>
      <w:r w:rsidRPr="00AF5C4E">
        <w:rPr>
          <w:rFonts w:eastAsia="Times New Roman"/>
          <w:b/>
          <w:bCs/>
          <w:color w:val="000000"/>
          <w:kern w:val="0"/>
        </w:rPr>
        <w:t>A.Ş.</w:t>
      </w:r>
      <w:r w:rsidRPr="00AF5C4E">
        <w:rPr>
          <w:rFonts w:eastAsia="Times New Roman"/>
          <w:color w:val="000000"/>
          <w:kern w:val="0"/>
        </w:rPr>
        <w:t>hakkında</w:t>
      </w:r>
      <w:proofErr w:type="spellEnd"/>
      <w:r w:rsidRPr="00AF5C4E">
        <w:rPr>
          <w:rFonts w:eastAsia="Times New Roman"/>
          <w:color w:val="000000"/>
          <w:kern w:val="0"/>
        </w:rPr>
        <w:t xml:space="preserve">, </w:t>
      </w:r>
      <w:r w:rsidRPr="00AF5C4E">
        <w:rPr>
          <w:rFonts w:eastAsia="Times New Roman"/>
          <w:kern w:val="0"/>
        </w:rPr>
        <w:t xml:space="preserve">4077 sayılı Kanun’un 17 inci maddesi ve 25 inci maddesinin sekizinci fıkrası </w:t>
      </w:r>
      <w:proofErr w:type="gramStart"/>
      <w:r w:rsidRPr="00AF5C4E">
        <w:rPr>
          <w:rFonts w:eastAsia="Times New Roman"/>
          <w:kern w:val="0"/>
        </w:rPr>
        <w:t>dahilinde</w:t>
      </w:r>
      <w:proofErr w:type="gramEnd"/>
      <w:r w:rsidRPr="00AF5C4E">
        <w:rPr>
          <w:rFonts w:eastAsia="Times New Roman"/>
          <w:kern w:val="0"/>
        </w:rPr>
        <w:t xml:space="preserve"> </w:t>
      </w:r>
      <w:r w:rsidRPr="00AF5C4E">
        <w:rPr>
          <w:rFonts w:eastAsia="Times New Roman"/>
          <w:b/>
          <w:bCs/>
          <w:kern w:val="0"/>
        </w:rPr>
        <w:t xml:space="preserve">anılan reklamları durdurma cezası </w:t>
      </w:r>
      <w:r w:rsidRPr="00AF5C4E">
        <w:rPr>
          <w:rFonts w:eastAsia="Times New Roman"/>
          <w:kern w:val="0"/>
        </w:rPr>
        <w:t>verilmesine karar verilmiştir.</w:t>
      </w:r>
    </w:p>
    <w:p w:rsidR="009C1C4F" w:rsidRDefault="009C1C4F"/>
    <w:sectPr w:rsidR="009C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84"/>
    <w:rsid w:val="00875684"/>
    <w:rsid w:val="009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84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5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84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5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.com.tr" TargetMode="External"/><Relationship Id="rId13" Type="http://schemas.openxmlformats.org/officeDocument/2006/relationships/hyperlink" Target="http://www.aksam.com.tr" TargetMode="External"/><Relationship Id="rId18" Type="http://schemas.openxmlformats.org/officeDocument/2006/relationships/hyperlink" Target="http://www.ntvmsnbc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ber.gazetevatan.com" TargetMode="External"/><Relationship Id="rId7" Type="http://schemas.openxmlformats.org/officeDocument/2006/relationships/hyperlink" Target="http://www.ilkehaber.com" TargetMode="External"/><Relationship Id="rId12" Type="http://schemas.openxmlformats.org/officeDocument/2006/relationships/hyperlink" Target="http://www.aksam.com.tr" TargetMode="External"/><Relationship Id="rId17" Type="http://schemas.openxmlformats.org/officeDocument/2006/relationships/hyperlink" Target="http://www.ntvmsnb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tvmsnbc.com" TargetMode="External"/><Relationship Id="rId20" Type="http://schemas.openxmlformats.org/officeDocument/2006/relationships/hyperlink" Target="http://haber.kanald.com.t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kehaber.com" TargetMode="External"/><Relationship Id="rId11" Type="http://schemas.openxmlformats.org/officeDocument/2006/relationships/hyperlink" Target="http://www.radikal.com.t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umrukticaret.gov.tr/altsayfa/icerik/143/1539/reklam-kurulu-kararlari.html" TargetMode="External"/><Relationship Id="rId15" Type="http://schemas.openxmlformats.org/officeDocument/2006/relationships/hyperlink" Target="http://www.milliyet.com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dikal.com.tr" TargetMode="External"/><Relationship Id="rId19" Type="http://schemas.openxmlformats.org/officeDocument/2006/relationships/hyperlink" Target="http://haber.kanald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a.com.tr" TargetMode="External"/><Relationship Id="rId14" Type="http://schemas.openxmlformats.org/officeDocument/2006/relationships/hyperlink" Target="http://www.milliyet.com.tr" TargetMode="External"/><Relationship Id="rId22" Type="http://schemas.openxmlformats.org/officeDocument/2006/relationships/hyperlink" Target="http://haber.gazetevatan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mustafa.seydiogullar</dc:creator>
  <cp:lastModifiedBy>mustafa.seydiogullar</cp:lastModifiedBy>
  <cp:revision>1</cp:revision>
  <dcterms:created xsi:type="dcterms:W3CDTF">2012-11-26T11:27:00Z</dcterms:created>
  <dcterms:modified xsi:type="dcterms:W3CDTF">2012-11-26T11:32:00Z</dcterms:modified>
</cp:coreProperties>
</file>